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A" w:rsidRPr="00F3259A" w:rsidRDefault="00FA4A3A" w:rsidP="00FA4A3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FA4A3A" w:rsidRPr="00F3259A" w:rsidRDefault="00FA4A3A" w:rsidP="00FA4A3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FA4A3A" w:rsidRPr="00F3259A" w:rsidRDefault="00FA4A3A" w:rsidP="00FA4A3A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FA4A3A" w:rsidRDefault="00FA4A3A" w:rsidP="00FA4A3A">
      <w:pPr>
        <w:jc w:val="center"/>
        <w:rPr>
          <w:b/>
          <w:sz w:val="26"/>
          <w:szCs w:val="26"/>
        </w:rPr>
      </w:pPr>
    </w:p>
    <w:p w:rsidR="00FA4A3A" w:rsidRPr="004D1C8D" w:rsidRDefault="00FA4A3A" w:rsidP="00FA4A3A">
      <w:pPr>
        <w:jc w:val="center"/>
        <w:rPr>
          <w:b/>
          <w:i/>
          <w:color w:val="002060"/>
          <w:sz w:val="28"/>
          <w:szCs w:val="28"/>
        </w:rPr>
      </w:pPr>
      <w:r w:rsidRPr="004D1C8D">
        <w:rPr>
          <w:b/>
          <w:i/>
          <w:color w:val="002060"/>
          <w:sz w:val="28"/>
          <w:szCs w:val="28"/>
        </w:rPr>
        <w:t>Консультация для родителей</w:t>
      </w:r>
      <w:r w:rsidR="004D1C8D" w:rsidRPr="004D1C8D">
        <w:rPr>
          <w:b/>
          <w:i/>
          <w:color w:val="002060"/>
          <w:sz w:val="28"/>
          <w:szCs w:val="28"/>
        </w:rPr>
        <w:t xml:space="preserve"> детей 2 младшей группы</w:t>
      </w:r>
    </w:p>
    <w:p w:rsidR="00FA4A3A" w:rsidRPr="004D1C8D" w:rsidRDefault="00FA4A3A" w:rsidP="00FA4A3A">
      <w:pPr>
        <w:jc w:val="center"/>
        <w:rPr>
          <w:b/>
          <w:color w:val="002060"/>
          <w:sz w:val="28"/>
          <w:szCs w:val="28"/>
        </w:rPr>
      </w:pPr>
      <w:r w:rsidRPr="004D1C8D">
        <w:rPr>
          <w:b/>
          <w:color w:val="002060"/>
          <w:sz w:val="28"/>
          <w:szCs w:val="28"/>
        </w:rPr>
        <w:t xml:space="preserve"> «Знание правил дорожного движения – обязанность каждого родителя»</w:t>
      </w:r>
    </w:p>
    <w:p w:rsidR="00FA4A3A" w:rsidRDefault="00FA4A3A" w:rsidP="00FA4A3A">
      <w:pPr>
        <w:ind w:firstLine="709"/>
        <w:jc w:val="both"/>
        <w:rPr>
          <w:sz w:val="26"/>
          <w:szCs w:val="26"/>
        </w:rPr>
      </w:pPr>
    </w:p>
    <w:p w:rsidR="00FA4A3A" w:rsidRPr="00CA60AC" w:rsidRDefault="00FA4A3A" w:rsidP="00FA4A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CA60AC">
        <w:rPr>
          <w:sz w:val="26"/>
          <w:szCs w:val="26"/>
        </w:rPr>
        <w:t>наком</w:t>
      </w:r>
      <w:r>
        <w:rPr>
          <w:sz w:val="26"/>
          <w:szCs w:val="26"/>
        </w:rPr>
        <w:t>ство</w:t>
      </w:r>
      <w:r w:rsidRPr="00CA60AC">
        <w:rPr>
          <w:sz w:val="26"/>
          <w:szCs w:val="26"/>
        </w:rPr>
        <w:t xml:space="preserve"> детей с дорогой, улицей, тротуаром, некоторыми видами транспорта </w:t>
      </w:r>
      <w:r>
        <w:rPr>
          <w:sz w:val="26"/>
          <w:szCs w:val="26"/>
        </w:rPr>
        <w:t xml:space="preserve">начинается </w:t>
      </w:r>
      <w:r w:rsidRPr="00CA60AC">
        <w:rPr>
          <w:sz w:val="26"/>
          <w:szCs w:val="26"/>
        </w:rPr>
        <w:t xml:space="preserve">уже </w:t>
      </w:r>
      <w:r>
        <w:rPr>
          <w:sz w:val="26"/>
          <w:szCs w:val="26"/>
        </w:rPr>
        <w:t>с младшего дошкольного возраста</w:t>
      </w:r>
      <w:r w:rsidRPr="00CA60AC">
        <w:rPr>
          <w:sz w:val="26"/>
          <w:szCs w:val="26"/>
        </w:rPr>
        <w:t>. Дет</w:t>
      </w:r>
      <w:r>
        <w:rPr>
          <w:sz w:val="26"/>
          <w:szCs w:val="26"/>
        </w:rPr>
        <w:t>ей</w:t>
      </w:r>
      <w:r w:rsidRPr="00CA60AC">
        <w:rPr>
          <w:sz w:val="26"/>
          <w:szCs w:val="26"/>
        </w:rPr>
        <w:t xml:space="preserve"> зна</w:t>
      </w:r>
      <w:r>
        <w:rPr>
          <w:sz w:val="26"/>
          <w:szCs w:val="26"/>
        </w:rPr>
        <w:t>комят с тем</w:t>
      </w:r>
      <w:r w:rsidRPr="00CA60AC">
        <w:rPr>
          <w:sz w:val="26"/>
          <w:szCs w:val="26"/>
        </w:rPr>
        <w:t>, что люди ездят в легковых автомобилях, автобусах; грузы возят на грузовых машинах. Автомобилем управляет шофёр. Представления о транспорте, улице должны постоянно закрепляться при каждом удобном случае. И в этом должны помочь вы, родители.</w:t>
      </w:r>
    </w:p>
    <w:p w:rsidR="00FA4A3A" w:rsidRPr="00CA60AC" w:rsidRDefault="00FA4A3A" w:rsidP="00FA4A3A">
      <w:pPr>
        <w:ind w:firstLine="709"/>
        <w:jc w:val="both"/>
        <w:rPr>
          <w:sz w:val="26"/>
          <w:szCs w:val="26"/>
        </w:rPr>
      </w:pPr>
      <w:r w:rsidRPr="00CA60AC">
        <w:rPr>
          <w:sz w:val="26"/>
          <w:szCs w:val="26"/>
        </w:rPr>
        <w:t>В дальнейшем, когда дети подрастают, надо продолжать работу по развитию их знаний правил дорожного движения. Надо познакомить детей с трудом водителей некоторых видов транспорта: в легковых автомобилях и автобусах ездят люди, на грузовых машинах возят грузы; в кабине сидит шофёр. Детей знакомят с конкретными правилами дорожного движения, рассказывают о назначении жёлтого сигнала светофора, объясняют правила поведения пешеходов: ходить по улицам спокойным шагом, придерживаясь правой стороны тротуара; переходить дорогу только по переходу при зелёном сигнале светофора. Необходимо, чтобы дети знали такие выражения, как «проезжая часть», «одностороннее и двустороннее движение», «пешеход», «переход». В старшей группе детей уже можно знакомить с перекрёстком, дорожными знаками «Пешеходный переход», «Перекрёсток», «Пункт питания», «Телефон», «Место стоянки», «Пункт медицинской помощи» и др. Детям даются более полные знания о правилах для пешеходов и пассажиров. Чтобы знания детей могли закрепляться, вы должны помочь нам в этом, а чтобы помочь – надо самим быть примером в выполнении этих правил.</w:t>
      </w:r>
    </w:p>
    <w:p w:rsidR="00FA4A3A" w:rsidRPr="00CA60AC" w:rsidRDefault="00FA4A3A" w:rsidP="00FA4A3A">
      <w:pPr>
        <w:ind w:firstLine="709"/>
        <w:jc w:val="both"/>
        <w:rPr>
          <w:sz w:val="26"/>
          <w:szCs w:val="26"/>
        </w:rPr>
      </w:pPr>
      <w:r w:rsidRPr="00CA60AC">
        <w:rPr>
          <w:sz w:val="26"/>
          <w:szCs w:val="26"/>
        </w:rPr>
        <w:t>Родители должны уделять большое внимание соблюдению детьми правил поведения на улице. Переходя улицу с ребёнком, взрослые должны обязательно держать его за руку. В противном случае ребёнок может испугаться приближающейся машины и внезапно побежать через дорогу. Надо объяснить детям, что нельзя выходить одним, без взрослых, на проезжую часть улицы, а, переходя улицу, учить ребёнка идти спокойно, не торопясь. Даже идя в детский сад, вы можете встретить дорожные знаки, можно объяснить ребёнку их назначение, вспомнить правила движения по тротуару и перехода через дорогу. Не забывайте поговорить о названии улицы, по которой проходите и не забывайте о том, чтобы Ваши дети знали и название своей улицы. Родители могут рассказать и о труде шофёра, регулировщика, понаблюдать за работой светофора, такая возможность у Вас есть.</w:t>
      </w:r>
    </w:p>
    <w:p w:rsidR="0015101A" w:rsidRDefault="00FA4A3A" w:rsidP="00FA4A3A">
      <w:pPr>
        <w:rPr>
          <w:sz w:val="26"/>
          <w:szCs w:val="26"/>
        </w:rPr>
      </w:pPr>
      <w:r w:rsidRPr="00CA60AC">
        <w:rPr>
          <w:sz w:val="26"/>
          <w:szCs w:val="26"/>
        </w:rPr>
        <w:t>Взрослые, кто бы не приводил ребёнка в детский сад, обязан доводить детей до детского сада и передавать их воспитателям, а не оставлять около ограды, у калитки, или просто на участке, этого делать нельзя.</w:t>
      </w:r>
    </w:p>
    <w:p w:rsidR="00AD63A1" w:rsidRPr="00C2502E" w:rsidRDefault="00AD63A1" w:rsidP="00693480">
      <w:pPr>
        <w:jc w:val="both"/>
        <w:rPr>
          <w:sz w:val="26"/>
          <w:szCs w:val="26"/>
        </w:rPr>
      </w:pPr>
    </w:p>
    <w:sectPr w:rsidR="00AD63A1" w:rsidRPr="00C2502E" w:rsidSect="00C366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84D"/>
    <w:multiLevelType w:val="hybridMultilevel"/>
    <w:tmpl w:val="7E784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43524"/>
    <w:multiLevelType w:val="hybridMultilevel"/>
    <w:tmpl w:val="C5E6B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94EB7"/>
    <w:multiLevelType w:val="hybridMultilevel"/>
    <w:tmpl w:val="F91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967"/>
    <w:rsid w:val="0015101A"/>
    <w:rsid w:val="001A6A66"/>
    <w:rsid w:val="001F0F33"/>
    <w:rsid w:val="003408B8"/>
    <w:rsid w:val="003A104E"/>
    <w:rsid w:val="0042053C"/>
    <w:rsid w:val="0048164E"/>
    <w:rsid w:val="004C4C8B"/>
    <w:rsid w:val="004D1C8D"/>
    <w:rsid w:val="0051042A"/>
    <w:rsid w:val="005D23AA"/>
    <w:rsid w:val="005E1390"/>
    <w:rsid w:val="00693480"/>
    <w:rsid w:val="006C446D"/>
    <w:rsid w:val="007C6967"/>
    <w:rsid w:val="008772BA"/>
    <w:rsid w:val="008B2E7E"/>
    <w:rsid w:val="008C215F"/>
    <w:rsid w:val="009311A6"/>
    <w:rsid w:val="0096041F"/>
    <w:rsid w:val="00961A5F"/>
    <w:rsid w:val="009735E6"/>
    <w:rsid w:val="009A3710"/>
    <w:rsid w:val="009E2855"/>
    <w:rsid w:val="00AD63A1"/>
    <w:rsid w:val="00C2502E"/>
    <w:rsid w:val="00C366D4"/>
    <w:rsid w:val="00C813D2"/>
    <w:rsid w:val="00C86757"/>
    <w:rsid w:val="00CF4DAA"/>
    <w:rsid w:val="00D35AEE"/>
    <w:rsid w:val="00D40934"/>
    <w:rsid w:val="00D47C5F"/>
    <w:rsid w:val="00D64C85"/>
    <w:rsid w:val="00E01245"/>
    <w:rsid w:val="00E3559C"/>
    <w:rsid w:val="00EC647B"/>
    <w:rsid w:val="00EE23F6"/>
    <w:rsid w:val="00FA4A3A"/>
    <w:rsid w:val="00FB45B7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C5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link w:val="a4"/>
    <w:rsid w:val="0015101A"/>
    <w:rPr>
      <w:rFonts w:eastAsiaTheme="minorEastAsia"/>
      <w:lang w:val="en-US" w:bidi="en-US"/>
    </w:rPr>
  </w:style>
  <w:style w:type="character" w:customStyle="1" w:styleId="c2">
    <w:name w:val="c2"/>
    <w:basedOn w:val="a0"/>
    <w:rsid w:val="0042053C"/>
  </w:style>
  <w:style w:type="character" w:customStyle="1" w:styleId="c1">
    <w:name w:val="c1"/>
    <w:basedOn w:val="a0"/>
    <w:rsid w:val="0042053C"/>
  </w:style>
  <w:style w:type="character" w:customStyle="1" w:styleId="c10">
    <w:name w:val="c10"/>
    <w:basedOn w:val="a0"/>
    <w:rsid w:val="0042053C"/>
  </w:style>
  <w:style w:type="character" w:customStyle="1" w:styleId="c7">
    <w:name w:val="c7"/>
    <w:basedOn w:val="a0"/>
    <w:rsid w:val="0042053C"/>
  </w:style>
  <w:style w:type="paragraph" w:styleId="a6">
    <w:name w:val="List Paragraph"/>
    <w:basedOn w:val="a"/>
    <w:uiPriority w:val="34"/>
    <w:qFormat/>
    <w:rsid w:val="00AD63A1"/>
    <w:pPr>
      <w:ind w:left="720"/>
      <w:contextualSpacing/>
    </w:pPr>
  </w:style>
  <w:style w:type="character" w:customStyle="1" w:styleId="c29">
    <w:name w:val="c29"/>
    <w:basedOn w:val="a0"/>
    <w:rsid w:val="00AD63A1"/>
  </w:style>
  <w:style w:type="character" w:customStyle="1" w:styleId="c20">
    <w:name w:val="c20"/>
    <w:basedOn w:val="a0"/>
    <w:rsid w:val="00AD63A1"/>
  </w:style>
  <w:style w:type="character" w:customStyle="1" w:styleId="c15">
    <w:name w:val="c15"/>
    <w:basedOn w:val="a0"/>
    <w:rsid w:val="00AD63A1"/>
  </w:style>
  <w:style w:type="character" w:customStyle="1" w:styleId="c13">
    <w:name w:val="c13"/>
    <w:basedOn w:val="a0"/>
    <w:rsid w:val="00AD63A1"/>
  </w:style>
  <w:style w:type="paragraph" w:styleId="a7">
    <w:name w:val="Balloon Text"/>
    <w:basedOn w:val="a"/>
    <w:link w:val="a8"/>
    <w:uiPriority w:val="99"/>
    <w:semiHidden/>
    <w:unhideWhenUsed/>
    <w:rsid w:val="004C4C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5">
    <w:name w:val="c5"/>
    <w:basedOn w:val="a0"/>
    <w:rsid w:val="00D35AEE"/>
  </w:style>
  <w:style w:type="character" w:customStyle="1" w:styleId="c0">
    <w:name w:val="c0"/>
    <w:basedOn w:val="a0"/>
    <w:rsid w:val="00D3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17</cp:revision>
  <cp:lastPrinted>2020-11-12T09:06:00Z</cp:lastPrinted>
  <dcterms:created xsi:type="dcterms:W3CDTF">2020-07-05T20:25:00Z</dcterms:created>
  <dcterms:modified xsi:type="dcterms:W3CDTF">2023-01-27T05:40:00Z</dcterms:modified>
</cp:coreProperties>
</file>